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广东省2023年“全国安全用药月”活动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感谢</w:t>
      </w:r>
      <w:r>
        <w:rPr>
          <w:rFonts w:hint="eastAsia" w:ascii="仿宋" w:hAnsi="仿宋" w:eastAsia="仿宋"/>
          <w:sz w:val="32"/>
          <w:szCs w:val="32"/>
        </w:rPr>
        <w:t>您</w:t>
      </w:r>
      <w:r>
        <w:rPr>
          <w:rFonts w:hint="eastAsia" w:ascii="仿宋" w:hAnsi="仿宋" w:eastAsia="仿宋"/>
          <w:sz w:val="32"/>
          <w:szCs w:val="32"/>
          <w:lang w:eastAsia="zh-CN"/>
        </w:rPr>
        <w:t>参与本次问卷调查</w:t>
      </w:r>
      <w:r>
        <w:rPr>
          <w:rFonts w:hint="eastAsia" w:ascii="仿宋" w:hAnsi="仿宋" w:eastAsia="仿宋"/>
          <w:sz w:val="32"/>
          <w:szCs w:val="32"/>
        </w:rPr>
        <w:t>，本调查项目主要为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完善</w:t>
      </w:r>
      <w:r>
        <w:rPr>
          <w:rFonts w:hint="eastAsia" w:ascii="仿宋" w:hAnsi="仿宋" w:eastAsia="仿宋"/>
          <w:sz w:val="32"/>
          <w:szCs w:val="32"/>
        </w:rPr>
        <w:t>后续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参考</w:t>
      </w:r>
      <w:r>
        <w:rPr>
          <w:rFonts w:hint="eastAsia" w:ascii="仿宋" w:hAnsi="仿宋" w:eastAsia="仿宋"/>
          <w:sz w:val="32"/>
          <w:szCs w:val="32"/>
        </w:rPr>
        <w:t>，持续改进</w:t>
      </w:r>
      <w:r>
        <w:rPr>
          <w:rFonts w:hint="eastAsia" w:ascii="仿宋" w:hAnsi="仿宋" w:eastAsia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/>
          <w:sz w:val="32"/>
          <w:szCs w:val="32"/>
        </w:rPr>
        <w:t>。本问卷采用匿名方式，所有答案均严格保密，请您认真填写调查内容。感谢您的支持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配合！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调查对象基本情况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   别：□男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龄 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15-</w:t>
      </w:r>
      <w:r>
        <w:rPr>
          <w:rFonts w:hint="eastAsia" w:ascii="仿宋" w:hAnsi="仿宋" w:eastAsia="仿宋" w:cs="仿宋"/>
          <w:sz w:val="32"/>
          <w:szCs w:val="32"/>
        </w:rPr>
        <w:t>25岁   □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</w:rPr>
        <w:t>-39</w:t>
      </w:r>
      <w:r>
        <w:rPr>
          <w:rFonts w:hint="eastAsia" w:ascii="仿宋" w:hAnsi="仿宋" w:eastAsia="仿宋" w:cs="仿宋"/>
          <w:sz w:val="32"/>
          <w:szCs w:val="32"/>
        </w:rPr>
        <w:t>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ascii="仿宋" w:hAnsi="仿宋" w:eastAsia="仿宋" w:cs="仿宋"/>
          <w:sz w:val="32"/>
          <w:szCs w:val="32"/>
        </w:rPr>
        <w:t>40-59</w:t>
      </w:r>
      <w:r>
        <w:rPr>
          <w:rFonts w:hint="eastAsia" w:ascii="仿宋" w:hAnsi="仿宋" w:eastAsia="仿宋" w:cs="仿宋"/>
          <w:sz w:val="32"/>
          <w:szCs w:val="32"/>
        </w:rPr>
        <w:t xml:space="preserve">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right="0" w:rightChars="0" w:firstLine="1920" w:firstLineChars="6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ascii="仿宋" w:hAnsi="仿宋" w:eastAsia="仿宋" w:cs="仿宋"/>
          <w:sz w:val="32"/>
          <w:szCs w:val="32"/>
        </w:rPr>
        <w:t>60-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70岁以上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文化程度：□小学及以下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□中学（含中专）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□大学（含大专）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□硕士及以上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   业：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退休人员</w:t>
      </w:r>
      <w:r>
        <w:rPr>
          <w:rFonts w:hint="eastAsia" w:ascii="仿宋" w:hAnsi="仿宋" w:eastAsia="仿宋" w:cs="仿宋"/>
          <w:sz w:val="32"/>
          <w:szCs w:val="32"/>
        </w:rPr>
        <w:t xml:space="preserve">   □</w:t>
      </w:r>
      <w:r>
        <w:rPr>
          <w:rFonts w:hint="eastAsia" w:ascii="仿宋" w:hAnsi="仿宋" w:eastAsia="仿宋"/>
          <w:sz w:val="32"/>
          <w:szCs w:val="32"/>
        </w:rPr>
        <w:t xml:space="preserve">农民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公司职员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公司领导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医务人员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教师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公务员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1600" w:firstLineChars="5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自由职业者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其他</w:t>
      </w:r>
      <w:r>
        <w:rPr>
          <w:rFonts w:ascii="仿宋" w:hAnsi="仿宋" w:eastAsia="仿宋"/>
          <w:sz w:val="32"/>
          <w:szCs w:val="32"/>
        </w:rPr>
        <w:t>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月 收 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ascii="仿宋" w:hAnsi="仿宋" w:eastAsia="仿宋" w:cs="仿宋"/>
          <w:sz w:val="32"/>
          <w:szCs w:val="32"/>
        </w:rPr>
        <w:t>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 xml:space="preserve"> □</w:t>
      </w:r>
      <w:r>
        <w:rPr>
          <w:rFonts w:ascii="仿宋" w:hAnsi="仿宋" w:eastAsia="仿宋" w:cs="仿宋"/>
          <w:sz w:val="32"/>
          <w:szCs w:val="32"/>
        </w:rPr>
        <w:t>2000-5000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□</w:t>
      </w:r>
      <w:r>
        <w:rPr>
          <w:rFonts w:ascii="仿宋" w:hAnsi="仿宋" w:eastAsia="仿宋" w:cs="仿宋"/>
          <w:sz w:val="32"/>
          <w:szCs w:val="32"/>
        </w:rPr>
        <w:t>5000-10000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 xml:space="preserve">  □</w:t>
      </w:r>
      <w:r>
        <w:rPr>
          <w:rFonts w:ascii="仿宋" w:hAnsi="仿宋" w:eastAsia="仿宋" w:cs="仿宋"/>
          <w:sz w:val="32"/>
          <w:szCs w:val="32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居 住 地：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市区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郊区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县城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问卷内容</w:t>
      </w:r>
      <w:r>
        <w:rPr>
          <w:rFonts w:hint="eastAsia" w:ascii="仿宋" w:hAnsi="仿宋" w:eastAsia="仿宋" w:cs="仿宋"/>
          <w:sz w:val="32"/>
          <w:szCs w:val="32"/>
        </w:rPr>
        <w:t>（请</w:t>
      </w:r>
      <w:r>
        <w:rPr>
          <w:rFonts w:hint="eastAsia" w:ascii="仿宋" w:hAnsi="仿宋" w:eastAsia="仿宋"/>
          <w:sz w:val="32"/>
          <w:szCs w:val="32"/>
        </w:rPr>
        <w:t>根据自己的选择在对应的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打“√”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 w:cs="仿宋"/>
          <w:sz w:val="32"/>
          <w:szCs w:val="32"/>
        </w:rPr>
        <w:t>的科普内容与您的日常生活密切相关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 w:cs="仿宋"/>
          <w:sz w:val="32"/>
          <w:szCs w:val="32"/>
        </w:rPr>
        <w:t>的科普内容通俗易懂，便于公众普及和接受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 w:cs="仿宋"/>
          <w:sz w:val="32"/>
          <w:szCs w:val="32"/>
        </w:rPr>
        <w:t>内容实用性强，对您的生活有帮助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4.本次</w:t>
      </w:r>
      <w:r>
        <w:rPr>
          <w:rFonts w:hint="eastAsia" w:ascii="仿宋" w:hAnsi="仿宋" w:eastAsia="仿宋" w:cs="仿宋"/>
          <w:sz w:val="32"/>
          <w:szCs w:val="32"/>
        </w:rPr>
        <w:t>活动的开展形式可以很好的让公众参与体验、交流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工作人员能够及时、完满地解答公众提出的咨询和问题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.您是从以下哪些途径知晓本次科普活动信息的（可多选）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□相关</w:t>
      </w:r>
      <w:r>
        <w:rPr>
          <w:rFonts w:ascii="仿宋" w:hAnsi="仿宋" w:eastAsia="仿宋" w:cs="仿宋"/>
          <w:sz w:val="32"/>
          <w:szCs w:val="32"/>
        </w:rPr>
        <w:t xml:space="preserve">APP   </w:t>
      </w:r>
      <w:r>
        <w:rPr>
          <w:rFonts w:hint="eastAsia" w:ascii="仿宋" w:hAnsi="仿宋" w:eastAsia="仿宋" w:cs="仿宋"/>
          <w:sz w:val="32"/>
          <w:szCs w:val="32"/>
        </w:rPr>
        <w:t>□微信朋友圈  □电视报纸媒体  □宣传单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□家人朋友告知   □药监部门等政府官网  □其他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 w:cs="仿宋"/>
          <w:sz w:val="32"/>
          <w:szCs w:val="32"/>
        </w:rPr>
        <w:t>时间方便大多数公众参与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通过参与本次科普活动，自身的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 w:cs="仿宋"/>
          <w:sz w:val="32"/>
          <w:szCs w:val="32"/>
        </w:rPr>
        <w:t>方面的知识水平有所提升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9.通过戴口罩，少去人员密集场所预防流感，您的观点是？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□非常赞同  □赞同  □一般  □不赞同  □非常不赞同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您对本次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活动的总体评价是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□非常好  □比较好  □一般  □比较不好  □非常不好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您认为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用药</w:t>
      </w:r>
      <w:r>
        <w:rPr>
          <w:rFonts w:hint="eastAsia" w:ascii="仿宋" w:hAnsi="仿宋" w:eastAsia="仿宋"/>
          <w:sz w:val="32"/>
          <w:szCs w:val="32"/>
        </w:rPr>
        <w:t>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宣传活动</w:t>
      </w:r>
      <w:r>
        <w:rPr>
          <w:rFonts w:hint="eastAsia" w:ascii="仿宋" w:hAnsi="仿宋" w:eastAsia="仿宋" w:cs="仿宋"/>
          <w:sz w:val="32"/>
          <w:szCs w:val="32"/>
        </w:rPr>
        <w:t>哪些方面最需要改进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b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活动药店：                               日期：  年  月  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11B24"/>
    <w:multiLevelType w:val="singleLevel"/>
    <w:tmpl w:val="59311B2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TM5OWIwMDEwOGEzNTNmY2E3ZTc5NGMzZmJhNTEifQ=="/>
  </w:docVars>
  <w:rsids>
    <w:rsidRoot w:val="00BB3B6E"/>
    <w:rsid w:val="00017203"/>
    <w:rsid w:val="00040B88"/>
    <w:rsid w:val="001036CF"/>
    <w:rsid w:val="00123020"/>
    <w:rsid w:val="001A48E5"/>
    <w:rsid w:val="001A7C11"/>
    <w:rsid w:val="002B7154"/>
    <w:rsid w:val="002B7A2E"/>
    <w:rsid w:val="003E4684"/>
    <w:rsid w:val="0045561F"/>
    <w:rsid w:val="00485496"/>
    <w:rsid w:val="0056019E"/>
    <w:rsid w:val="006260EE"/>
    <w:rsid w:val="006C7641"/>
    <w:rsid w:val="006D78DD"/>
    <w:rsid w:val="00800A1C"/>
    <w:rsid w:val="00855DFC"/>
    <w:rsid w:val="008A6595"/>
    <w:rsid w:val="008F07BD"/>
    <w:rsid w:val="008F6C9B"/>
    <w:rsid w:val="00966C5C"/>
    <w:rsid w:val="00992A14"/>
    <w:rsid w:val="009B6FEE"/>
    <w:rsid w:val="00A0512A"/>
    <w:rsid w:val="00A137F8"/>
    <w:rsid w:val="00A3737D"/>
    <w:rsid w:val="00AF1445"/>
    <w:rsid w:val="00B82D42"/>
    <w:rsid w:val="00BB3B6E"/>
    <w:rsid w:val="00BE0F8A"/>
    <w:rsid w:val="00CE0D27"/>
    <w:rsid w:val="00D26068"/>
    <w:rsid w:val="00E26EF8"/>
    <w:rsid w:val="00E41FD7"/>
    <w:rsid w:val="00E42FCF"/>
    <w:rsid w:val="00E55196"/>
    <w:rsid w:val="01F07004"/>
    <w:rsid w:val="03DA33B5"/>
    <w:rsid w:val="03F35D89"/>
    <w:rsid w:val="049B7679"/>
    <w:rsid w:val="04FF4C16"/>
    <w:rsid w:val="05EE334B"/>
    <w:rsid w:val="0AC913AE"/>
    <w:rsid w:val="0B8112E8"/>
    <w:rsid w:val="0BB82EFA"/>
    <w:rsid w:val="0BBC3102"/>
    <w:rsid w:val="0CFC2DF7"/>
    <w:rsid w:val="0EDB4ED7"/>
    <w:rsid w:val="0FB40D4D"/>
    <w:rsid w:val="121331B6"/>
    <w:rsid w:val="12875D9F"/>
    <w:rsid w:val="155C7C0E"/>
    <w:rsid w:val="15DB5908"/>
    <w:rsid w:val="172A5F86"/>
    <w:rsid w:val="189A495C"/>
    <w:rsid w:val="197C45A4"/>
    <w:rsid w:val="1B7A4A5C"/>
    <w:rsid w:val="20074196"/>
    <w:rsid w:val="20AF27B0"/>
    <w:rsid w:val="251B4B0C"/>
    <w:rsid w:val="2561187A"/>
    <w:rsid w:val="2D4D7CAD"/>
    <w:rsid w:val="310B0391"/>
    <w:rsid w:val="321B2E42"/>
    <w:rsid w:val="3349041F"/>
    <w:rsid w:val="33FD2676"/>
    <w:rsid w:val="372E4027"/>
    <w:rsid w:val="396E2682"/>
    <w:rsid w:val="3D87469C"/>
    <w:rsid w:val="408D1F19"/>
    <w:rsid w:val="40B73336"/>
    <w:rsid w:val="41DE1BDC"/>
    <w:rsid w:val="42FA5E7A"/>
    <w:rsid w:val="45C778CA"/>
    <w:rsid w:val="47231B03"/>
    <w:rsid w:val="48DC4673"/>
    <w:rsid w:val="4BBC79FC"/>
    <w:rsid w:val="4C9D5A25"/>
    <w:rsid w:val="4E6F46AA"/>
    <w:rsid w:val="4F8A269B"/>
    <w:rsid w:val="50D94EFD"/>
    <w:rsid w:val="522D55DC"/>
    <w:rsid w:val="5239495C"/>
    <w:rsid w:val="52A82A88"/>
    <w:rsid w:val="5331091E"/>
    <w:rsid w:val="53ED67BE"/>
    <w:rsid w:val="55596419"/>
    <w:rsid w:val="5952483E"/>
    <w:rsid w:val="5B8955B7"/>
    <w:rsid w:val="5BB529CE"/>
    <w:rsid w:val="5CF038F8"/>
    <w:rsid w:val="5D345448"/>
    <w:rsid w:val="5DCD77DF"/>
    <w:rsid w:val="62285488"/>
    <w:rsid w:val="64B55A1D"/>
    <w:rsid w:val="69FF5534"/>
    <w:rsid w:val="6A4C34D2"/>
    <w:rsid w:val="6D055FA8"/>
    <w:rsid w:val="6F194EC4"/>
    <w:rsid w:val="71140268"/>
    <w:rsid w:val="733E720C"/>
    <w:rsid w:val="747C2DE7"/>
    <w:rsid w:val="755D17E4"/>
    <w:rsid w:val="761B2B73"/>
    <w:rsid w:val="76532CA9"/>
    <w:rsid w:val="7A400467"/>
    <w:rsid w:val="7AD41DBD"/>
    <w:rsid w:val="7BE40C4A"/>
    <w:rsid w:val="7EB84376"/>
    <w:rsid w:val="7F672D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2"/>
    <w:qFormat/>
    <w:uiPriority w:val="99"/>
    <w:rPr>
      <w:b/>
      <w:bCs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rFonts w:cs="Times New Roman"/>
      <w:sz w:val="21"/>
      <w:szCs w:val="21"/>
    </w:rPr>
  </w:style>
  <w:style w:type="character" w:customStyle="1" w:styleId="11">
    <w:name w:val="批注文字 字符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2">
    <w:name w:val="批注主题 字符"/>
    <w:basedOn w:val="11"/>
    <w:link w:val="6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批注框文本 字符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5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838</Words>
  <Characters>900</Characters>
  <Lines>13</Lines>
  <Paragraphs>3</Paragraphs>
  <TotalTime>5</TotalTime>
  <ScaleCrop>false</ScaleCrop>
  <LinksUpToDate>false</LinksUpToDate>
  <CharactersWithSpaces>1297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2017-12-15T08:26:00Z</dcterms:created>
  <dc:creator>Administrator</dc:creator>
  <cp:lastModifiedBy>广东省药师协会</cp:lastModifiedBy>
  <cp:lastPrinted>2017-12-15T08:33:00Z</cp:lastPrinted>
  <dcterms:modified xsi:type="dcterms:W3CDTF">2023-12-12T02:12:31Z</dcterms:modified>
  <dc:title>广东省食品药品科普展效果评价调查问卷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3C7111314C884620928F61BC3A9FB25D</vt:lpwstr>
  </property>
</Properties>
</file>