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Ansi="黑体" w:eastAsia="黑体"/>
          <w:color w:val="000000"/>
          <w:sz w:val="32"/>
          <w:szCs w:val="32"/>
        </w:rPr>
        <w:t>附</w:t>
      </w:r>
      <w:r>
        <w:rPr>
          <w:rFonts w:hint="eastAsia" w:hAnsi="黑体" w:eastAsia="黑体"/>
          <w:color w:val="000000"/>
          <w:sz w:val="32"/>
          <w:szCs w:val="32"/>
          <w:lang w:eastAsia="zh-CN"/>
        </w:rPr>
        <w:t>表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广东省2024年</w:t>
      </w:r>
      <w:r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</w:rPr>
        <w:t>“寻找身边最美药师”活动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身边</w:t>
      </w:r>
      <w:r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</w:rPr>
        <w:t>最美药师</w:t>
      </w:r>
      <w:r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b/>
          <w:bCs/>
          <w:color w:val="000000"/>
          <w:spacing w:val="-6"/>
          <w:sz w:val="36"/>
          <w:szCs w:val="36"/>
        </w:rPr>
        <w:t>推荐表</w:t>
      </w:r>
    </w:p>
    <w:bookmarkEnd w:id="0"/>
    <w:p>
      <w:pPr>
        <w:spacing w:line="1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</w:p>
    <w:tbl>
      <w:tblPr>
        <w:tblStyle w:val="3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997"/>
        <w:gridCol w:w="314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4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54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执业单位</w:t>
            </w:r>
          </w:p>
        </w:tc>
        <w:tc>
          <w:tcPr>
            <w:tcW w:w="54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单位类别</w:t>
            </w:r>
          </w:p>
        </w:tc>
        <w:tc>
          <w:tcPr>
            <w:tcW w:w="7267" w:type="dxa"/>
            <w:gridSpan w:val="10"/>
            <w:noWrap w:val="0"/>
            <w:vAlign w:val="center"/>
          </w:tcPr>
          <w:p>
            <w:pPr>
              <w:spacing w:line="520" w:lineRule="exact"/>
              <w:ind w:left="-179" w:leftChars="-56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□药品生产企业 □药品批发企业 □</w:t>
            </w:r>
            <w:r>
              <w:rPr>
                <w:rFonts w:hint="eastAsia" w:ascii="宋体" w:hAnsi="宋体"/>
                <w:color w:val="000000"/>
                <w:sz w:val="24"/>
              </w:rPr>
              <w:t>连锁</w:t>
            </w:r>
            <w:r>
              <w:rPr>
                <w:rFonts w:ascii="宋体" w:hAnsi="宋体"/>
                <w:color w:val="000000"/>
                <w:sz w:val="24"/>
              </w:rPr>
              <w:t>药店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总部 </w:t>
            </w: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连锁药店门店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</w:rPr>
              <w:t>单体</w:t>
            </w:r>
            <w:r>
              <w:rPr>
                <w:rFonts w:ascii="宋体" w:hAnsi="宋体"/>
                <w:color w:val="000000"/>
                <w:sz w:val="24"/>
              </w:rPr>
              <w:t>药店 □医疗机构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单位地址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邮编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移动电话</w:t>
            </w:r>
          </w:p>
        </w:tc>
        <w:tc>
          <w:tcPr>
            <w:tcW w:w="21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最高学历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专业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职务</w:t>
            </w:r>
            <w:r>
              <w:rPr>
                <w:color w:val="000000"/>
                <w:sz w:val="24"/>
              </w:rPr>
              <w:t>/</w:t>
            </w:r>
            <w:r>
              <w:rPr>
                <w:rFonts w:hAnsi="宋体"/>
                <w:color w:val="000000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54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累计从事药学工作年限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执业药师注册证号</w:t>
            </w:r>
          </w:p>
        </w:tc>
        <w:tc>
          <w:tcPr>
            <w:tcW w:w="18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注册在岗时间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5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主要事迹</w:t>
            </w:r>
          </w:p>
        </w:tc>
        <w:tc>
          <w:tcPr>
            <w:tcW w:w="7267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</w:pPr>
            <w:r>
              <w:rPr>
                <w:rFonts w:hint="eastAsia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highlight w:val="none"/>
                <w:lang w:val="en-US" w:eastAsia="zh-CN"/>
              </w:rPr>
              <w:t>说明：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内容包括现任岗位职务，药学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eastAsia="zh-CN"/>
              </w:rPr>
              <w:t>专业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学习、工作的起始时间、经历及优秀事迹摘要，字数为300—500字。</w:t>
            </w:r>
          </w:p>
          <w:p>
            <w:pPr>
              <w:spacing w:line="520" w:lineRule="exact"/>
              <w:rPr>
                <w:rFonts w:hint="eastAsia" w:ascii="Times New Roman" w:hAnsi="Times New Roman" w:eastAsia="仿宋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另附页报送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2500—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  <w:lang w:val="en-US" w:eastAsia="zh-CN"/>
              </w:rPr>
              <w:t>3000字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highlight w:val="none"/>
              </w:rPr>
              <w:t>的详细事迹介绍。</w:t>
            </w:r>
            <w:r>
              <w:rPr>
                <w:rFonts w:hint="eastAsia" w:cs="Times New Roman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奖励情况</w:t>
            </w:r>
          </w:p>
        </w:tc>
        <w:tc>
          <w:tcPr>
            <w:tcW w:w="7267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获得表彰奖励情况简介，字数为100—200字。相关证明须附复印件。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个人承诺</w:t>
            </w:r>
          </w:p>
        </w:tc>
        <w:tc>
          <w:tcPr>
            <w:tcW w:w="726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本人郑重声明：</w:t>
            </w:r>
          </w:p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2.为第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eastAsia="zh-CN"/>
              </w:rPr>
              <w:t>五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届“寻找身边最美药师”活动提供的文字、视频、图片等所有材料真实、准确，无虚假材料。</w:t>
            </w:r>
          </w:p>
          <w:p>
            <w:pPr>
              <w:spacing w:line="520" w:lineRule="exact"/>
              <w:ind w:firstLine="480" w:firstLineChars="2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3.本人如提供虚假材料，愿意承担提供虚假材料所引起的一切后果。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</w:t>
            </w:r>
            <w:r>
              <w:rPr>
                <w:rFonts w:hAnsi="宋体"/>
                <w:color w:val="000000"/>
                <w:sz w:val="24"/>
              </w:rPr>
              <w:t>承诺人签字：</w:t>
            </w:r>
          </w:p>
          <w:p>
            <w:pPr>
              <w:spacing w:line="52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意见</w:t>
            </w:r>
          </w:p>
        </w:tc>
        <w:tc>
          <w:tcPr>
            <w:tcW w:w="726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ind w:firstLine="4680" w:firstLineChars="195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（盖章）</w:t>
            </w:r>
          </w:p>
          <w:p>
            <w:pPr>
              <w:spacing w:line="520" w:lineRule="exact"/>
              <w:ind w:firstLine="3960" w:firstLineChars="16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>
            <w:pPr>
              <w:spacing w:line="520" w:lineRule="exact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联系人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  <w:lang w:eastAsia="zh-CN"/>
              </w:rPr>
              <w:t>市药监部门</w:t>
            </w:r>
            <w:r>
              <w:rPr>
                <w:rFonts w:hAnsi="宋体"/>
                <w:color w:val="000000"/>
                <w:sz w:val="24"/>
              </w:rPr>
              <w:t>推荐意见</w:t>
            </w:r>
          </w:p>
        </w:tc>
        <w:tc>
          <w:tcPr>
            <w:tcW w:w="726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520" w:lineRule="exact"/>
              <w:rPr>
                <w:color w:val="000000"/>
                <w:sz w:val="24"/>
              </w:rPr>
            </w:pPr>
          </w:p>
          <w:p>
            <w:pPr>
              <w:spacing w:line="520" w:lineRule="exact"/>
              <w:ind w:firstLine="4680" w:firstLineChars="195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（盖章）</w:t>
            </w:r>
            <w:r>
              <w:rPr>
                <w:color w:val="000000"/>
                <w:sz w:val="24"/>
              </w:rPr>
              <w:t xml:space="preserve">    </w:t>
            </w:r>
          </w:p>
          <w:p>
            <w:pPr>
              <w:tabs>
                <w:tab w:val="left" w:pos="5923"/>
              </w:tabs>
              <w:spacing w:line="520" w:lineRule="exact"/>
              <w:ind w:firstLine="4440" w:firstLineChars="185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>
            <w:pPr>
              <w:spacing w:line="520" w:lineRule="exact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联系人</w:t>
            </w: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OTY0ZmE2YThjZDFlZmFkNjIwZjVjMjMxZGNkYTEifQ=="/>
  </w:docVars>
  <w:rsids>
    <w:rsidRoot w:val="02D83BEF"/>
    <w:rsid w:val="02D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2024-03-20T09:32:00Z</dcterms:created>
  <dc:creator>广东省药师协会</dc:creator>
  <cp:lastModifiedBy>广东省药师协会</cp:lastModifiedBy>
  <dcterms:modified xsi:type="dcterms:W3CDTF">2024-03-20T09:34:09Z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D466EB53537A4963963307BED1FDD0F7_11</vt:lpwstr>
  </property>
</Properties>
</file>