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59E6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  <w:t>执业药师补学证明</w:t>
      </w:r>
    </w:p>
    <w:p w14:paraId="4DA6BA0A">
      <w:pPr>
        <w:rPr>
          <w:rFonts w:hint="eastAsia"/>
        </w:rPr>
      </w:pPr>
    </w:p>
    <w:p w14:paraId="6CB1F0F2">
      <w:pPr>
        <w:jc w:val="left"/>
        <w:rPr>
          <w:rFonts w:hint="eastAsia" w:ascii="仿宋" w:hAnsi="仿宋" w:eastAsia="仿宋" w:cs="仿宋"/>
          <w:snapToGrid w:val="0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广东省药师协会:</w:t>
      </w:r>
    </w:p>
    <w:p w14:paraId="1B69E354">
      <w:pPr>
        <w:ind w:firstLine="684" w:firstLineChars="200"/>
        <w:jc w:val="left"/>
        <w:rPr>
          <w:rFonts w:hint="eastAsia" w:ascii="仿宋" w:hAnsi="仿宋" w:eastAsia="仿宋" w:cs="仿宋"/>
          <w:snapToGrid w:val="0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兹证明我单位执业药师: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val="en-US" w:eastAsia="zh-CN"/>
        </w:rPr>
        <w:t>____________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(姓名)，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val="en-US" w:eastAsia="zh-CN"/>
        </w:rPr>
        <w:t>__________________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(身份证号)，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val="en-US" w:eastAsia="zh-CN"/>
        </w:rPr>
        <w:t>____________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(手机号码)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val="en-US" w:eastAsia="zh-CN"/>
        </w:rPr>
        <w:t>_____________________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(执业药师资格证号)因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snapToGrid w:val="0"/>
          <w:spacing w:val="11"/>
          <w:sz w:val="32"/>
          <w:szCs w:val="32"/>
        </w:rPr>
        <w:t>(伤/病/孕)未能参加2024年度执业药师继续教育，特此证明，现申请补修学习，请予以办理。</w:t>
      </w:r>
      <w:bookmarkStart w:id="0" w:name="_GoBack"/>
      <w:bookmarkEnd w:id="0"/>
    </w:p>
    <w:p w14:paraId="6A38FBB2">
      <w:pPr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455BA136">
      <w:pPr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        </w:t>
      </w:r>
    </w:p>
    <w:p w14:paraId="4C850199">
      <w:pPr>
        <w:wordWrap w:val="0"/>
        <w:jc w:val="right"/>
        <w:rPr>
          <w:rFonts w:hint="default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单位名称:(盖公章)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         </w:t>
      </w:r>
    </w:p>
    <w:p w14:paraId="27FA17F9">
      <w:pPr>
        <w:wordWrap w:val="0"/>
        <w:jc w:val="right"/>
        <w:rPr>
          <w:rFonts w:hint="default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负责人:(手写签名) 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      </w:t>
      </w:r>
    </w:p>
    <w:p w14:paraId="1C807EEA">
      <w:pPr>
        <w:wordWrap w:val="0"/>
        <w:jc w:val="right"/>
        <w:rPr>
          <w:rFonts w:hint="default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日期:    年   月   日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 </w:t>
      </w:r>
    </w:p>
    <w:p w14:paraId="7D8FA590">
      <w:pPr>
        <w:rPr>
          <w:rFonts w:hint="eastAsia" w:ascii="仿宋" w:hAnsi="仿宋" w:eastAsia="仿宋" w:cs="仿宋"/>
          <w:sz w:val="32"/>
          <w:szCs w:val="32"/>
        </w:rPr>
      </w:pPr>
    </w:p>
    <w:p w14:paraId="261F076F">
      <w:pPr>
        <w:rPr>
          <w:rFonts w:hint="eastAsia" w:ascii="仿宋" w:hAnsi="仿宋" w:eastAsia="仿宋" w:cs="仿宋"/>
          <w:sz w:val="32"/>
          <w:szCs w:val="32"/>
        </w:rPr>
      </w:pPr>
    </w:p>
    <w:p w14:paraId="1C271E88">
      <w:pPr>
        <w:rPr>
          <w:rFonts w:hint="eastAsia" w:ascii="仿宋" w:hAnsi="仿宋" w:eastAsia="仿宋" w:cs="仿宋"/>
          <w:sz w:val="32"/>
          <w:szCs w:val="32"/>
        </w:rPr>
      </w:pPr>
    </w:p>
    <w:p w14:paraId="19DCE34E">
      <w:pPr>
        <w:rPr>
          <w:rFonts w:hint="eastAsia" w:ascii="仿宋" w:hAnsi="仿宋" w:eastAsia="仿宋" w:cs="仿宋"/>
          <w:b/>
          <w:bCs/>
          <w:snapToGrid w:val="0"/>
          <w:color w:val="C81D31" w:themeColor="accent6" w:themeShade="BF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C81D31" w:themeColor="accent6" w:themeShade="BF"/>
          <w:spacing w:val="-6"/>
          <w:kern w:val="0"/>
          <w:sz w:val="32"/>
          <w:szCs w:val="32"/>
        </w:rPr>
        <w:t>填表说明:</w:t>
      </w:r>
    </w:p>
    <w:p w14:paraId="546CD280">
      <w:pP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napToGrid w:val="0"/>
          <w:color w:val="C81D31" w:themeColor="accent6" w:themeShade="BF"/>
          <w:spacing w:val="-6"/>
          <w:kern w:val="0"/>
          <w:sz w:val="32"/>
          <w:szCs w:val="32"/>
        </w:rPr>
        <w:t>证明需如实填写，注明具体原因</w:t>
      </w: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；</w:t>
      </w:r>
    </w:p>
    <w:p w14:paraId="22AB6104">
      <w:pP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2.填写完整后</w:t>
      </w:r>
      <w:r>
        <w:rPr>
          <w:rFonts w:hint="eastAsia" w:ascii="仿宋" w:hAnsi="仿宋" w:eastAsia="仿宋" w:cs="仿宋"/>
          <w:snapToGrid w:val="0"/>
          <w:color w:val="C81D31" w:themeColor="accent6" w:themeShade="BF"/>
          <w:spacing w:val="-6"/>
          <w:kern w:val="0"/>
          <w:sz w:val="32"/>
          <w:szCs w:val="32"/>
        </w:rPr>
        <w:t>加盖单位公章</w:t>
      </w: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，扫描为PDF文件，命名为</w:t>
      </w:r>
      <w:r>
        <w:rPr>
          <w:rFonts w:hint="eastAsia" w:ascii="仿宋" w:hAnsi="仿宋" w:eastAsia="仿宋" w:cs="仿宋"/>
          <w:snapToGrid w:val="0"/>
          <w:color w:val="C81D31" w:themeColor="accent6" w:themeShade="BF"/>
          <w:spacing w:val="-6"/>
          <w:kern w:val="0"/>
          <w:sz w:val="32"/>
          <w:szCs w:val="32"/>
        </w:rPr>
        <w:t>“姓名+执业药师延期学习证明”</w:t>
      </w: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；</w:t>
      </w:r>
    </w:p>
    <w:p w14:paraId="1EDC5BA0">
      <w:pP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525780</wp:posOffset>
            </wp:positionV>
            <wp:extent cx="905510" cy="905510"/>
            <wp:effectExtent l="0" t="0" r="8890" b="8890"/>
            <wp:wrapSquare wrapText="bothSides"/>
            <wp:docPr id="1" name="图片 1" descr="174978032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780329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3.PDF文件请发送至邮箱:1679923254@qq.com或微信扫码联系微信客服；</w:t>
      </w:r>
    </w:p>
    <w:p w14:paraId="413A9B8A">
      <w:pP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</w:rPr>
        <w:t>4.受理时限为7个工作日，请注意查看。</w:t>
      </w:r>
    </w:p>
    <w:sectPr>
      <w:pgSz w:w="11906" w:h="16838"/>
      <w:pgMar w:top="986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0448"/>
    <w:rsid w:val="16FB0448"/>
    <w:rsid w:val="453E767D"/>
    <w:rsid w:val="54D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317</Characters>
  <Lines>0</Lines>
  <Paragraphs>0</Paragraphs>
  <TotalTime>0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2025-06-20T08:17:00Z</dcterms:created>
  <dc:creator>广东省药师协会</dc:creator>
  <cp:lastModifiedBy>广东省药师协会</cp:lastModifiedBy>
  <dcterms:modified xsi:type="dcterms:W3CDTF">2025-06-23T07:23:11Z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109C3E8D988F4EA8B579B8F5D37FA75F_11</vt:lpwstr>
  </property>
  <property fmtid="{D5CDD505-2E9C-101B-9397-08002B2CF9AE}" pid="4" name="KSOTemplateDocerSaveRecord">
    <vt:lpwstr>eyJoZGlkIjoiYzI5OTY0ZmE2YThjZDFlZmFkNjIwZjVjMjMxZGNkYTEiLCJ1c2VySWQiOiIxNDM0Nzc1NDY2In0=</vt:lpwstr>
  </property>
</Properties>
</file>